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F6" w:rsidRDefault="00546FFD" w:rsidP="001E5AF6">
      <w:r>
        <w:rPr>
          <w:noProof/>
        </w:rPr>
        <w:drawing>
          <wp:anchor distT="0" distB="0" distL="114300" distR="114300" simplePos="0" relativeHeight="251658240" behindDoc="1" locked="0" layoutInCell="1" allowOverlap="1">
            <wp:simplePos x="0" y="0"/>
            <wp:positionH relativeFrom="margin">
              <wp:posOffset>730003</wp:posOffset>
            </wp:positionH>
            <wp:positionV relativeFrom="paragraph">
              <wp:posOffset>-307647</wp:posOffset>
            </wp:positionV>
            <wp:extent cx="2442061" cy="12240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izeCNY Logo B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2061" cy="1224083"/>
                    </a:xfrm>
                    <a:prstGeom prst="rect">
                      <a:avLst/>
                    </a:prstGeom>
                  </pic:spPr>
                </pic:pic>
              </a:graphicData>
            </a:graphic>
            <wp14:sizeRelH relativeFrom="margin">
              <wp14:pctWidth>0</wp14:pctWidth>
            </wp14:sizeRelH>
            <wp14:sizeRelV relativeFrom="margin">
              <wp14:pctHeight>0</wp14:pctHeight>
            </wp14:sizeRelV>
          </wp:anchor>
        </w:drawing>
      </w:r>
      <w:r w:rsidRPr="007E4B0F">
        <w:rPr>
          <w:noProof/>
          <w:sz w:val="96"/>
          <w:szCs w:val="96"/>
        </w:rPr>
        <mc:AlternateContent>
          <mc:Choice Requires="wps">
            <w:drawing>
              <wp:anchor distT="45720" distB="45720" distL="114300" distR="114300" simplePos="0" relativeHeight="251662336" behindDoc="1" locked="0" layoutInCell="1" allowOverlap="1">
                <wp:simplePos x="0" y="0"/>
                <wp:positionH relativeFrom="margin">
                  <wp:posOffset>3206418</wp:posOffset>
                </wp:positionH>
                <wp:positionV relativeFrom="paragraph">
                  <wp:posOffset>-32053</wp:posOffset>
                </wp:positionV>
                <wp:extent cx="42672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4620"/>
                        </a:xfrm>
                        <a:prstGeom prst="rect">
                          <a:avLst/>
                        </a:prstGeom>
                        <a:solidFill>
                          <a:srgbClr val="FFFFFF"/>
                        </a:solidFill>
                        <a:ln w="9525">
                          <a:noFill/>
                          <a:miter lim="800000"/>
                          <a:headEnd/>
                          <a:tailEnd/>
                        </a:ln>
                      </wps:spPr>
                      <wps:txbx>
                        <w:txbxContent>
                          <w:p w:rsidR="007E4B0F" w:rsidRPr="00546FFD" w:rsidRDefault="007E4B0F" w:rsidP="007E4B0F">
                            <w:pPr>
                              <w:spacing w:after="0" w:line="240" w:lineRule="auto"/>
                              <w:contextualSpacing/>
                              <w:rPr>
                                <w:smallCaps/>
                                <w:color w:val="8AB833" w:themeColor="accent2"/>
                                <w:sz w:val="28"/>
                                <w:szCs w:val="28"/>
                              </w:rPr>
                            </w:pPr>
                            <w:r w:rsidRPr="00546FFD">
                              <w:rPr>
                                <w:smallCaps/>
                                <w:color w:val="8AB833" w:themeColor="accent2"/>
                                <w:sz w:val="28"/>
                                <w:szCs w:val="28"/>
                              </w:rPr>
                              <w:t>a grassroots</w:t>
                            </w:r>
                            <w:r w:rsidRPr="00546FFD">
                              <w:rPr>
                                <w:smallCaps/>
                                <w:color w:val="8AB833" w:themeColor="accent2"/>
                                <w:sz w:val="28"/>
                                <w:szCs w:val="28"/>
                              </w:rPr>
                              <w:t>, not for profit</w:t>
                            </w:r>
                            <w:r w:rsidRPr="00546FFD">
                              <w:rPr>
                                <w:smallCaps/>
                                <w:color w:val="8AB833" w:themeColor="accent2"/>
                                <w:sz w:val="28"/>
                                <w:szCs w:val="28"/>
                              </w:rPr>
                              <w:t xml:space="preserve"> campaign</w:t>
                            </w:r>
                            <w:r w:rsidRPr="00546FFD">
                              <w:rPr>
                                <w:smallCaps/>
                                <w:color w:val="8AB833" w:themeColor="accent2"/>
                                <w:sz w:val="28"/>
                                <w:szCs w:val="28"/>
                              </w:rPr>
                              <w:t xml:space="preserve"> </w:t>
                            </w:r>
                          </w:p>
                          <w:p w:rsidR="007E4B0F" w:rsidRPr="00546FFD" w:rsidRDefault="007E4B0F" w:rsidP="007E4B0F">
                            <w:pPr>
                              <w:spacing w:after="0" w:line="240" w:lineRule="auto"/>
                              <w:contextualSpacing/>
                              <w:rPr>
                                <w:smallCaps/>
                                <w:color w:val="0989B1" w:themeColor="accent6"/>
                                <w:sz w:val="28"/>
                                <w:szCs w:val="28"/>
                              </w:rPr>
                            </w:pPr>
                            <w:r w:rsidRPr="00546FFD">
                              <w:rPr>
                                <w:smallCaps/>
                                <w:color w:val="0989B1" w:themeColor="accent6"/>
                                <w:sz w:val="28"/>
                                <w:szCs w:val="28"/>
                              </w:rPr>
                              <w:t xml:space="preserve">providing </w:t>
                            </w:r>
                            <w:r w:rsidRPr="00546FFD">
                              <w:rPr>
                                <w:smallCaps/>
                                <w:color w:val="0989B1" w:themeColor="accent6"/>
                                <w:sz w:val="28"/>
                                <w:szCs w:val="28"/>
                              </w:rPr>
                              <w:t>everything</w:t>
                            </w:r>
                            <w:r w:rsidRPr="00546FFD">
                              <w:rPr>
                                <w:smallCaps/>
                                <w:color w:val="8AB833" w:themeColor="accent2"/>
                                <w:sz w:val="28"/>
                                <w:szCs w:val="28"/>
                              </w:rPr>
                              <w:t xml:space="preserve"> </w:t>
                            </w:r>
                            <w:r w:rsidRPr="00546FFD">
                              <w:rPr>
                                <w:smallCaps/>
                                <w:color w:val="0989B1" w:themeColor="accent6"/>
                                <w:sz w:val="28"/>
                                <w:szCs w:val="28"/>
                              </w:rPr>
                              <w:t>you need to know</w:t>
                            </w:r>
                            <w:r w:rsidRPr="00546FFD">
                              <w:rPr>
                                <w:smallCaps/>
                                <w:color w:val="0989B1" w:themeColor="accent6"/>
                                <w:sz w:val="28"/>
                                <w:szCs w:val="28"/>
                              </w:rPr>
                              <w:t xml:space="preserve"> </w:t>
                            </w:r>
                          </w:p>
                          <w:p w:rsidR="007E4B0F" w:rsidRPr="00546FFD" w:rsidRDefault="007E4B0F" w:rsidP="007E4B0F">
                            <w:pPr>
                              <w:spacing w:after="0" w:line="240" w:lineRule="auto"/>
                              <w:contextualSpacing/>
                              <w:rPr>
                                <w:smallCaps/>
                                <w:color w:val="0989B1" w:themeColor="accent6"/>
                                <w:sz w:val="28"/>
                                <w:szCs w:val="28"/>
                              </w:rPr>
                            </w:pPr>
                            <w:r w:rsidRPr="00546FFD">
                              <w:rPr>
                                <w:smallCaps/>
                                <w:color w:val="0989B1" w:themeColor="accent6"/>
                                <w:sz w:val="28"/>
                                <w:szCs w:val="28"/>
                              </w:rPr>
                              <w:t>about going solar</w:t>
                            </w:r>
                          </w:p>
                          <w:p w:rsidR="007E4B0F" w:rsidRDefault="007E4B0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45pt;margin-top:-2.5pt;width:336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" stroked="f">
                <v:textbox style="mso-fit-shape-to-text:t">
                  <w:txbxContent>
                    <w:p w:rsidR="007E4B0F" w:rsidRPr="00546FFD" w:rsidRDefault="007E4B0F" w:rsidP="007E4B0F">
                      <w:pPr>
                        <w:spacing w:after="0" w:line="240" w:lineRule="auto"/>
                        <w:contextualSpacing/>
                        <w:rPr>
                          <w:smallCaps/>
                          <w:color w:val="8AB833" w:themeColor="accent2"/>
                          <w:sz w:val="28"/>
                          <w:szCs w:val="28"/>
                        </w:rPr>
                      </w:pPr>
                      <w:r w:rsidRPr="00546FFD">
                        <w:rPr>
                          <w:smallCaps/>
                          <w:color w:val="8AB833" w:themeColor="accent2"/>
                          <w:sz w:val="28"/>
                          <w:szCs w:val="28"/>
                        </w:rPr>
                        <w:t>a grassroots</w:t>
                      </w:r>
                      <w:r w:rsidRPr="00546FFD">
                        <w:rPr>
                          <w:smallCaps/>
                          <w:color w:val="8AB833" w:themeColor="accent2"/>
                          <w:sz w:val="28"/>
                          <w:szCs w:val="28"/>
                        </w:rPr>
                        <w:t>, not for profit</w:t>
                      </w:r>
                      <w:r w:rsidRPr="00546FFD">
                        <w:rPr>
                          <w:smallCaps/>
                          <w:color w:val="8AB833" w:themeColor="accent2"/>
                          <w:sz w:val="28"/>
                          <w:szCs w:val="28"/>
                        </w:rPr>
                        <w:t xml:space="preserve"> campaign</w:t>
                      </w:r>
                      <w:r w:rsidRPr="00546FFD">
                        <w:rPr>
                          <w:smallCaps/>
                          <w:color w:val="8AB833" w:themeColor="accent2"/>
                          <w:sz w:val="28"/>
                          <w:szCs w:val="28"/>
                        </w:rPr>
                        <w:t xml:space="preserve"> </w:t>
                      </w:r>
                    </w:p>
                    <w:p w:rsidR="007E4B0F" w:rsidRPr="00546FFD" w:rsidRDefault="007E4B0F" w:rsidP="007E4B0F">
                      <w:pPr>
                        <w:spacing w:after="0" w:line="240" w:lineRule="auto"/>
                        <w:contextualSpacing/>
                        <w:rPr>
                          <w:smallCaps/>
                          <w:color w:val="0989B1" w:themeColor="accent6"/>
                          <w:sz w:val="28"/>
                          <w:szCs w:val="28"/>
                        </w:rPr>
                      </w:pPr>
                      <w:r w:rsidRPr="00546FFD">
                        <w:rPr>
                          <w:smallCaps/>
                          <w:color w:val="0989B1" w:themeColor="accent6"/>
                          <w:sz w:val="28"/>
                          <w:szCs w:val="28"/>
                        </w:rPr>
                        <w:t xml:space="preserve">providing </w:t>
                      </w:r>
                      <w:r w:rsidRPr="00546FFD">
                        <w:rPr>
                          <w:smallCaps/>
                          <w:color w:val="0989B1" w:themeColor="accent6"/>
                          <w:sz w:val="28"/>
                          <w:szCs w:val="28"/>
                        </w:rPr>
                        <w:t>everything</w:t>
                      </w:r>
                      <w:r w:rsidRPr="00546FFD">
                        <w:rPr>
                          <w:smallCaps/>
                          <w:color w:val="8AB833" w:themeColor="accent2"/>
                          <w:sz w:val="28"/>
                          <w:szCs w:val="28"/>
                        </w:rPr>
                        <w:t xml:space="preserve"> </w:t>
                      </w:r>
                      <w:r w:rsidRPr="00546FFD">
                        <w:rPr>
                          <w:smallCaps/>
                          <w:color w:val="0989B1" w:themeColor="accent6"/>
                          <w:sz w:val="28"/>
                          <w:szCs w:val="28"/>
                        </w:rPr>
                        <w:t>you need to know</w:t>
                      </w:r>
                      <w:r w:rsidRPr="00546FFD">
                        <w:rPr>
                          <w:smallCaps/>
                          <w:color w:val="0989B1" w:themeColor="accent6"/>
                          <w:sz w:val="28"/>
                          <w:szCs w:val="28"/>
                        </w:rPr>
                        <w:t xml:space="preserve"> </w:t>
                      </w:r>
                    </w:p>
                    <w:p w:rsidR="007E4B0F" w:rsidRPr="00546FFD" w:rsidRDefault="007E4B0F" w:rsidP="007E4B0F">
                      <w:pPr>
                        <w:spacing w:after="0" w:line="240" w:lineRule="auto"/>
                        <w:contextualSpacing/>
                        <w:rPr>
                          <w:smallCaps/>
                          <w:color w:val="0989B1" w:themeColor="accent6"/>
                          <w:sz w:val="28"/>
                          <w:szCs w:val="28"/>
                        </w:rPr>
                      </w:pPr>
                      <w:r w:rsidRPr="00546FFD">
                        <w:rPr>
                          <w:smallCaps/>
                          <w:color w:val="0989B1" w:themeColor="accent6"/>
                          <w:sz w:val="28"/>
                          <w:szCs w:val="28"/>
                        </w:rPr>
                        <w:t>about going solar</w:t>
                      </w:r>
                    </w:p>
                    <w:p w:rsidR="007E4B0F" w:rsidRDefault="007E4B0F"/>
                  </w:txbxContent>
                </v:textbox>
                <w10:wrap anchorx="margin"/>
              </v:shape>
            </w:pict>
          </mc:Fallback>
        </mc:AlternateContent>
      </w:r>
    </w:p>
    <w:p w:rsidR="007E4B0F" w:rsidRPr="00546FFD" w:rsidRDefault="0093285C" w:rsidP="00742DA7">
      <w:pPr>
        <w:pStyle w:val="Heading1"/>
      </w:pPr>
      <w:r>
        <w:rPr>
          <w:noProof/>
        </w:rPr>
        <mc:AlternateContent>
          <mc:Choice Requires="wps">
            <w:drawing>
              <wp:anchor distT="0" distB="0" distL="114300" distR="114300" simplePos="0" relativeHeight="251663360" behindDoc="1" locked="0" layoutInCell="1" allowOverlap="1">
                <wp:simplePos x="0" y="0"/>
                <wp:positionH relativeFrom="margin">
                  <wp:align>center</wp:align>
                </wp:positionH>
                <wp:positionV relativeFrom="paragraph">
                  <wp:posOffset>611875</wp:posOffset>
                </wp:positionV>
                <wp:extent cx="62960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296025"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B1A29" id="Straight Connector 2" o:spid="_x0000_s1026" style="position:absolute;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8.2pt" to="495.7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" strokecolor="#0989b1 [3209]" strokeweight="1.5pt">
                <v:stroke joinstyle="miter"/>
                <w10:wrap anchorx="margin"/>
              </v:line>
            </w:pict>
          </mc:Fallback>
        </mc:AlternateContent>
      </w:r>
    </w:p>
    <w:p w:rsidR="00546FFD" w:rsidRDefault="00546FFD" w:rsidP="00742DA7">
      <w:pPr>
        <w:pStyle w:val="Heading1"/>
      </w:pPr>
    </w:p>
    <w:p w:rsidR="0093285C" w:rsidRPr="00546FFD" w:rsidRDefault="0093285C" w:rsidP="00742DA7">
      <w:pPr>
        <w:pStyle w:val="Heading1"/>
      </w:pPr>
      <w:r w:rsidRPr="00546FFD">
        <w:t>Sponsor SolarizeCNY</w:t>
      </w:r>
    </w:p>
    <w:p w:rsidR="001E5AF6" w:rsidRPr="0093285C" w:rsidRDefault="001E5AF6" w:rsidP="00546FFD">
      <w:pPr>
        <w:pStyle w:val="Subtitle"/>
        <w:spacing w:line="240" w:lineRule="auto"/>
        <w:contextualSpacing/>
        <w:rPr>
          <w:color w:val="668926" w:themeColor="accent2" w:themeShade="BF"/>
        </w:rPr>
      </w:pPr>
      <w:r w:rsidRPr="0093285C">
        <w:rPr>
          <w:color w:val="668926" w:themeColor="accent2" w:themeShade="BF"/>
        </w:rPr>
        <w:t>Promote renewable energy</w:t>
      </w:r>
      <w:r w:rsidR="00546FFD">
        <w:rPr>
          <w:color w:val="668926" w:themeColor="accent2" w:themeShade="BF"/>
        </w:rPr>
        <w:t xml:space="preserve">, </w:t>
      </w:r>
      <w:r w:rsidRPr="0093285C">
        <w:rPr>
          <w:color w:val="668926" w:themeColor="accent2" w:themeShade="BF"/>
        </w:rPr>
        <w:t xml:space="preserve">Fight climate </w:t>
      </w:r>
      <w:r w:rsidR="00546FFD">
        <w:rPr>
          <w:color w:val="668926" w:themeColor="accent2" w:themeShade="BF"/>
        </w:rPr>
        <w:t xml:space="preserve">change, </w:t>
      </w:r>
      <w:r w:rsidRPr="0093285C">
        <w:rPr>
          <w:color w:val="668926" w:themeColor="accent2" w:themeShade="BF"/>
        </w:rPr>
        <w:t>Support your community</w:t>
      </w:r>
    </w:p>
    <w:p w:rsidR="00791DCF" w:rsidRPr="00791DCF" w:rsidRDefault="00791DCF" w:rsidP="00FF79FE">
      <w:pPr>
        <w:spacing w:line="312" w:lineRule="auto"/>
      </w:pPr>
      <w:r w:rsidRPr="00791DCF">
        <w:t xml:space="preserve">SolarizeCNY is </w:t>
      </w:r>
      <w:proofErr w:type="gramStart"/>
      <w:r w:rsidRPr="00791DCF">
        <w:t>a grassroots</w:t>
      </w:r>
      <w:proofErr w:type="gramEnd"/>
      <w:r w:rsidRPr="00791DCF">
        <w:t>, community based effort to help residents throughout the five county region of Central New York to take collective action to reduce the use of non-renewable energy sources, and shift our region to clean, sustainable energy sources. We invite you to join us in this effort. By joining this campaign, you can help dramatically increase the adoption of solar energy in our area!</w:t>
      </w:r>
    </w:p>
    <w:p w:rsidR="00791DCF" w:rsidRPr="00791DCF" w:rsidRDefault="00791DCF" w:rsidP="00FF79FE">
      <w:pPr>
        <w:spacing w:line="312" w:lineRule="auto"/>
      </w:pPr>
      <w:r w:rsidRPr="00791DCF">
        <w:t xml:space="preserve">Our program helps residents go solar by educating them on how solar works, how to take advantage of tax credits and incentives, and how to choose an installer. Our goal is to double the amount of solar energy in our region by 2020, and we need people like you to help make it happen. </w:t>
      </w:r>
    </w:p>
    <w:p w:rsidR="00AC1B65" w:rsidRPr="00AC1B65" w:rsidRDefault="00AC1B65" w:rsidP="00FF79FE">
      <w:pPr>
        <w:pStyle w:val="Subtitle"/>
        <w:spacing w:after="60" w:line="312" w:lineRule="auto"/>
        <w:jc w:val="left"/>
        <w:rPr>
          <w:color w:val="668926" w:themeColor="accent2" w:themeShade="BF"/>
        </w:rPr>
      </w:pPr>
      <w:r w:rsidRPr="00AC1B65">
        <w:rPr>
          <w:color w:val="668926" w:themeColor="accent2" w:themeShade="BF"/>
        </w:rPr>
        <w:t>How We’</w:t>
      </w:r>
      <w:r w:rsidR="00742DA7">
        <w:rPr>
          <w:color w:val="668926" w:themeColor="accent2" w:themeShade="BF"/>
        </w:rPr>
        <w:t>re Going to Do It</w:t>
      </w:r>
    </w:p>
    <w:p w:rsidR="00791DCF" w:rsidRPr="00791DCF" w:rsidRDefault="00791DCF" w:rsidP="00FF79FE">
      <w:pPr>
        <w:numPr>
          <w:ilvl w:val="0"/>
          <w:numId w:val="1"/>
        </w:numPr>
        <w:spacing w:line="312" w:lineRule="auto"/>
        <w:contextualSpacing/>
      </w:pPr>
      <w:r w:rsidRPr="00791DCF">
        <w:t xml:space="preserve">Provide education to customers on rooftop solar AND new community solar, which is coming soon. </w:t>
      </w:r>
    </w:p>
    <w:p w:rsidR="00791DCF" w:rsidRPr="00791DCF" w:rsidRDefault="00791DCF" w:rsidP="00FF79FE">
      <w:pPr>
        <w:numPr>
          <w:ilvl w:val="0"/>
          <w:numId w:val="1"/>
        </w:numPr>
        <w:spacing w:line="312" w:lineRule="auto"/>
        <w:contextualSpacing/>
      </w:pPr>
      <w:r w:rsidRPr="00791DCF">
        <w:t xml:space="preserve">Partner with seven solar installers from our region to provide a variety of options for customers. These installers went through a vetting process to determine that they were the best qualified. </w:t>
      </w:r>
    </w:p>
    <w:p w:rsidR="00791DCF" w:rsidRDefault="00791DCF" w:rsidP="00FF79FE">
      <w:pPr>
        <w:numPr>
          <w:ilvl w:val="0"/>
          <w:numId w:val="1"/>
        </w:numPr>
        <w:spacing w:line="312" w:lineRule="auto"/>
        <w:contextualSpacing/>
      </w:pPr>
      <w:r w:rsidRPr="00791DCF">
        <w:t>Create partnerships with organizations and businesses in the community, to help spread the word on renewable energy options.</w:t>
      </w:r>
    </w:p>
    <w:p w:rsidR="00FF79FE" w:rsidRPr="00791DCF" w:rsidRDefault="00FF79FE" w:rsidP="00FF79FE">
      <w:pPr>
        <w:spacing w:line="120" w:lineRule="auto"/>
        <w:ind w:left="360"/>
        <w:contextualSpacing/>
      </w:pPr>
    </w:p>
    <w:p w:rsidR="00791DCF" w:rsidRDefault="00AF3EA1" w:rsidP="00FF79FE">
      <w:pPr>
        <w:spacing w:line="312" w:lineRule="auto"/>
      </w:pPr>
      <w:r>
        <w:t>SolarizeCNY is currently ramping up our 2016/2017 cam</w:t>
      </w:r>
      <w:r w:rsidR="00742DA7">
        <w:t>paign</w:t>
      </w:r>
      <w:r w:rsidR="00791DCF">
        <w:t>.</w:t>
      </w:r>
      <w:r w:rsidR="00791DCF" w:rsidRPr="00791DCF">
        <w:t xml:space="preserve"> </w:t>
      </w:r>
      <w:r w:rsidR="00791DCF">
        <w:t xml:space="preserve">We invite your organization to become a co-sponsor of the SolarizeCNY campaign. Join us in collective action to reduce Central New York’s contribution to climate change, build a local, renewable economy, and to promote renewable energy in our communities. </w:t>
      </w:r>
    </w:p>
    <w:p w:rsidR="00791DCF" w:rsidRDefault="00791DCF" w:rsidP="00FF79FE">
      <w:pPr>
        <w:spacing w:line="312" w:lineRule="auto"/>
      </w:pPr>
      <w:r>
        <w:t>This is the kind of campaign that only thrives when the community comes together to participate and helps make it happen. So, let’s make solar happen in CNY!</w:t>
      </w:r>
    </w:p>
    <w:p w:rsidR="00791DCF" w:rsidRPr="00757980" w:rsidRDefault="00791DCF" w:rsidP="00FF79FE">
      <w:pPr>
        <w:spacing w:line="312" w:lineRule="auto"/>
      </w:pPr>
      <w:r>
        <w:rPr>
          <w:b/>
        </w:rPr>
        <w:t xml:space="preserve">Ready to sign up to </w:t>
      </w:r>
      <w:r>
        <w:rPr>
          <w:b/>
        </w:rPr>
        <w:t>be a co-sponsor</w:t>
      </w:r>
      <w:r>
        <w:rPr>
          <w:b/>
        </w:rPr>
        <w:t xml:space="preserve">? </w:t>
      </w:r>
      <w:r>
        <w:t>It’s easy. Just fill out the form and return it to the address, both located on the back of this page!</w:t>
      </w:r>
    </w:p>
    <w:p w:rsidR="00791DCF" w:rsidRDefault="00791DCF" w:rsidP="00FF79FE">
      <w:pPr>
        <w:spacing w:line="312" w:lineRule="auto"/>
      </w:pPr>
      <w:r>
        <w:t xml:space="preserve">SolarizeCNY is modeled after other successful Solarize initiatives that have already taken place in our area, including campaigns in Tompkins’ County, Madison County, and Syracuse. It’s a proven method that works when we all work together. Join us in collective action to reduce Central New York’s contribution to climate change, build a local, renewable economy, and to promote renewable energy in our communities. </w:t>
      </w:r>
    </w:p>
    <w:p w:rsidR="00791DCF" w:rsidRDefault="00791DCF" w:rsidP="00FF79FE">
      <w:pPr>
        <w:spacing w:line="312" w:lineRule="auto"/>
      </w:pPr>
      <w:r>
        <w:t xml:space="preserve">For more information, contact Katelyn Kriesel, the SolarizeCNY Project Coordinator at 315-422-8224 or </w:t>
      </w:r>
      <w:hyperlink r:id="rId9" w:history="1">
        <w:r w:rsidRPr="00EC71D6">
          <w:rPr>
            <w:rStyle w:val="Hyperlink"/>
          </w:rPr>
          <w:t>kkriesel@cnyrpdb.org</w:t>
        </w:r>
      </w:hyperlink>
      <w:r>
        <w:t xml:space="preserve">. </w:t>
      </w:r>
    </w:p>
    <w:p w:rsidR="00FF79FE" w:rsidRDefault="00FF79FE" w:rsidP="00742DA7">
      <w:pPr>
        <w:pStyle w:val="Heading1"/>
      </w:pPr>
    </w:p>
    <w:p w:rsidR="00742DA7" w:rsidRDefault="00742DA7" w:rsidP="00742DA7">
      <w:pPr>
        <w:pStyle w:val="Heading1"/>
      </w:pPr>
      <w:r>
        <w:t>SolarizeCNY Sponsorship Form</w:t>
      </w:r>
    </w:p>
    <w:p w:rsidR="00742DA7" w:rsidRDefault="00742DA7" w:rsidP="00742DA7"/>
    <w:p w:rsidR="00742DA7" w:rsidRDefault="00742DA7" w:rsidP="00742DA7">
      <w:pPr>
        <w:spacing w:after="0" w:line="240" w:lineRule="auto"/>
        <w:contextualSpacing/>
        <w:jc w:val="both"/>
      </w:pPr>
      <w:r>
        <w:t>Organization Name: _________________________________________________________________________</w:t>
      </w:r>
      <w:r>
        <w:br/>
      </w:r>
    </w:p>
    <w:p w:rsidR="00742DA7" w:rsidRDefault="00742DA7" w:rsidP="00742DA7">
      <w:pPr>
        <w:spacing w:after="0" w:line="240" w:lineRule="auto"/>
        <w:contextualSpacing/>
        <w:jc w:val="both"/>
      </w:pPr>
      <w:r>
        <w:t>Contact Person: ____________________________________________________________________________</w:t>
      </w:r>
      <w:r>
        <w:br/>
      </w:r>
      <w:r>
        <w:br/>
        <w:t>Email Address: ___________________________________</w:t>
      </w:r>
      <w:r>
        <w:tab/>
        <w:t>Phone Number: _____________________________</w:t>
      </w:r>
    </w:p>
    <w:p w:rsidR="00742DA7" w:rsidRDefault="00742DA7" w:rsidP="00742DA7">
      <w:pPr>
        <w:spacing w:after="0" w:line="240" w:lineRule="auto"/>
        <w:contextualSpacing/>
        <w:jc w:val="both"/>
      </w:pPr>
    </w:p>
    <w:p w:rsidR="00742DA7" w:rsidRDefault="00742DA7" w:rsidP="00742DA7">
      <w:pPr>
        <w:spacing w:after="0" w:line="240" w:lineRule="auto"/>
        <w:contextualSpacing/>
        <w:jc w:val="both"/>
      </w:pPr>
      <w:r>
        <w:t>Address: __________________________________________________________________________________</w:t>
      </w:r>
      <w:r>
        <w:br/>
      </w:r>
    </w:p>
    <w:p w:rsidR="00742DA7" w:rsidRDefault="00742DA7" w:rsidP="009966E0">
      <w:pPr>
        <w:spacing w:after="0" w:line="288" w:lineRule="auto"/>
        <w:rPr>
          <w:u w:val="single"/>
        </w:rPr>
      </w:pPr>
      <w:r w:rsidRPr="00D45BF1">
        <w:rPr>
          <w:u w:val="single"/>
        </w:rPr>
        <w:t>Action Items:</w:t>
      </w:r>
      <w:r w:rsidR="00173987" w:rsidRPr="00616F64">
        <w:t xml:space="preserve"> (Please choose at least 4 Items</w:t>
      </w:r>
      <w:r w:rsidR="00616F64">
        <w:t xml:space="preserve"> from any category</w:t>
      </w:r>
      <w:r w:rsidR="00173987" w:rsidRPr="00616F64">
        <w:t>)</w:t>
      </w:r>
    </w:p>
    <w:p w:rsidR="00FE2E97" w:rsidRDefault="00FE2E97" w:rsidP="009966E0">
      <w:pPr>
        <w:spacing w:after="0" w:line="120" w:lineRule="auto"/>
        <w:rPr>
          <w:u w:val="single"/>
        </w:rPr>
      </w:pPr>
    </w:p>
    <w:p w:rsidR="00FE2E97" w:rsidRPr="00616F64" w:rsidRDefault="00FE2E97" w:rsidP="009966E0">
      <w:pPr>
        <w:spacing w:after="0" w:line="288" w:lineRule="auto"/>
        <w:rPr>
          <w:b/>
        </w:rPr>
      </w:pPr>
      <w:r w:rsidRPr="00616F64">
        <w:rPr>
          <w:b/>
        </w:rPr>
        <w:t>Contribute:</w:t>
      </w:r>
    </w:p>
    <w:p w:rsidR="00F2425C" w:rsidRDefault="00F2425C" w:rsidP="009966E0">
      <w:pPr>
        <w:spacing w:after="0" w:line="288" w:lineRule="auto"/>
        <w:sectPr w:rsidR="00F2425C" w:rsidSect="00AC1B65">
          <w:pgSz w:w="12240" w:h="15840"/>
          <w:pgMar w:top="720" w:right="720" w:bottom="720" w:left="720" w:header="720" w:footer="720" w:gutter="0"/>
          <w:cols w:space="720"/>
          <w:docGrid w:linePitch="360"/>
        </w:sectPr>
      </w:pPr>
    </w:p>
    <w:p w:rsidR="00F2425C" w:rsidRDefault="00FE2E97" w:rsidP="009966E0">
      <w:pPr>
        <w:pStyle w:val="ListParagraph"/>
        <w:numPr>
          <w:ilvl w:val="0"/>
          <w:numId w:val="2"/>
        </w:numPr>
        <w:spacing w:after="0" w:line="288" w:lineRule="auto"/>
        <w:contextualSpacing w:val="0"/>
      </w:pPr>
      <w:r>
        <w:t>$50.00</w:t>
      </w:r>
      <w:r>
        <w:tab/>
      </w:r>
      <w:r w:rsidR="00A552E5">
        <w:tab/>
      </w:r>
      <w:r>
        <w:rPr>
          <w:rFonts w:ascii="Symbol" w:hAnsi="Symbol"/>
        </w:rPr>
        <w:sym w:font="Symbol" w:char="F080"/>
      </w:r>
      <w:r>
        <w:t xml:space="preserve">   $100.00</w:t>
      </w:r>
      <w:r>
        <w:tab/>
      </w:r>
      <w:r w:rsidR="00A552E5">
        <w:tab/>
      </w:r>
      <w:r>
        <w:sym w:font="Symbol" w:char="F080"/>
      </w:r>
      <w:r>
        <w:t xml:space="preserve">    $250.00</w:t>
      </w:r>
      <w:r>
        <w:tab/>
      </w:r>
      <w:r w:rsidR="00A552E5">
        <w:tab/>
      </w:r>
      <w:r>
        <w:sym w:font="Symbol" w:char="F080"/>
      </w:r>
      <w:r>
        <w:t xml:space="preserve">    $500.00</w:t>
      </w:r>
      <w:r>
        <w:tab/>
      </w:r>
      <w:r w:rsidR="00A552E5">
        <w:tab/>
      </w:r>
      <w:r>
        <w:sym w:font="Symbol" w:char="F080"/>
      </w:r>
      <w:r>
        <w:t xml:space="preserve"> $__________</w:t>
      </w:r>
    </w:p>
    <w:p w:rsidR="00FE2E97" w:rsidRDefault="00FE2E97" w:rsidP="009966E0">
      <w:pPr>
        <w:pStyle w:val="ListParagraph"/>
        <w:numPr>
          <w:ilvl w:val="0"/>
          <w:numId w:val="2"/>
        </w:numPr>
        <w:spacing w:after="0" w:line="288" w:lineRule="auto"/>
        <w:contextualSpacing w:val="0"/>
      </w:pPr>
      <w:r>
        <w:t>Donate resources, such as in house printing, materials, refreshments, staff time</w:t>
      </w:r>
    </w:p>
    <w:p w:rsidR="00426494" w:rsidRDefault="00426494" w:rsidP="009966E0">
      <w:pPr>
        <w:pStyle w:val="ListParagraph"/>
        <w:spacing w:after="0" w:line="120" w:lineRule="auto"/>
        <w:ind w:left="360"/>
        <w:contextualSpacing w:val="0"/>
      </w:pPr>
    </w:p>
    <w:p w:rsidR="00FE2E97" w:rsidRPr="00616F64" w:rsidRDefault="00FE2E97" w:rsidP="009966E0">
      <w:pPr>
        <w:spacing w:after="0" w:line="288" w:lineRule="auto"/>
        <w:rPr>
          <w:b/>
        </w:rPr>
      </w:pPr>
      <w:r w:rsidRPr="00616F64">
        <w:rPr>
          <w:b/>
        </w:rPr>
        <w:t>Promote:</w:t>
      </w:r>
    </w:p>
    <w:p w:rsidR="00FE2E97" w:rsidRDefault="00FE2E97" w:rsidP="009966E0">
      <w:pPr>
        <w:pStyle w:val="ListParagraph"/>
        <w:numPr>
          <w:ilvl w:val="0"/>
          <w:numId w:val="2"/>
        </w:numPr>
        <w:spacing w:after="0" w:line="288" w:lineRule="auto"/>
        <w:contextualSpacing w:val="0"/>
      </w:pPr>
      <w:r>
        <w:t>Write a letter to your local newspaper</w:t>
      </w:r>
    </w:p>
    <w:p w:rsidR="00FE2E97" w:rsidRDefault="00FE2E97" w:rsidP="009966E0">
      <w:pPr>
        <w:pStyle w:val="ListParagraph"/>
        <w:numPr>
          <w:ilvl w:val="0"/>
          <w:numId w:val="2"/>
        </w:numPr>
        <w:spacing w:after="0" w:line="288" w:lineRule="auto"/>
        <w:contextualSpacing w:val="0"/>
      </w:pPr>
      <w:r>
        <w:t>Publish in</w:t>
      </w:r>
      <w:r>
        <w:t xml:space="preserve"> your newsletter</w:t>
      </w:r>
    </w:p>
    <w:p w:rsidR="00FE2E97" w:rsidRDefault="00FE2E97" w:rsidP="009966E0">
      <w:pPr>
        <w:pStyle w:val="ListParagraph"/>
        <w:numPr>
          <w:ilvl w:val="0"/>
          <w:numId w:val="2"/>
        </w:numPr>
        <w:spacing w:after="0" w:line="288" w:lineRule="auto"/>
        <w:contextualSpacing w:val="0"/>
      </w:pPr>
      <w:r>
        <w:t xml:space="preserve">Add event to your website or public calendar </w:t>
      </w:r>
    </w:p>
    <w:p w:rsidR="00FE2E97" w:rsidRDefault="00FE2E97" w:rsidP="009966E0">
      <w:pPr>
        <w:pStyle w:val="ListParagraph"/>
        <w:numPr>
          <w:ilvl w:val="0"/>
          <w:numId w:val="2"/>
        </w:numPr>
        <w:spacing w:after="0" w:line="288" w:lineRule="auto"/>
        <w:contextualSpacing w:val="0"/>
      </w:pPr>
      <w:r>
        <w:t>Hang flyer</w:t>
      </w:r>
      <w:r>
        <w:t>s</w:t>
      </w:r>
      <w:r>
        <w:t xml:space="preserve"> in your building/ store, or around the community</w:t>
      </w:r>
    </w:p>
    <w:p w:rsidR="00FF79FE" w:rsidRDefault="00FF79FE" w:rsidP="009966E0">
      <w:pPr>
        <w:pStyle w:val="ListParagraph"/>
        <w:numPr>
          <w:ilvl w:val="0"/>
          <w:numId w:val="2"/>
        </w:numPr>
        <w:spacing w:after="0" w:line="288" w:lineRule="auto"/>
        <w:contextualSpacing w:val="0"/>
      </w:pPr>
      <w:r>
        <w:t>Put out a lawn sign, or help distribute lawn signs</w:t>
      </w:r>
    </w:p>
    <w:p w:rsidR="009966E0" w:rsidRDefault="009966E0" w:rsidP="009966E0">
      <w:pPr>
        <w:spacing w:after="0" w:line="120" w:lineRule="auto"/>
      </w:pPr>
    </w:p>
    <w:p w:rsidR="00FE2E97" w:rsidRPr="00616F64" w:rsidRDefault="00FE2E97" w:rsidP="009966E0">
      <w:pPr>
        <w:spacing w:after="0" w:line="288" w:lineRule="auto"/>
        <w:rPr>
          <w:b/>
        </w:rPr>
      </w:pPr>
      <w:r w:rsidRPr="00616F64">
        <w:rPr>
          <w:b/>
        </w:rPr>
        <w:t xml:space="preserve">Invite: </w:t>
      </w:r>
    </w:p>
    <w:p w:rsidR="00173987" w:rsidRDefault="00FE2E97" w:rsidP="009966E0">
      <w:pPr>
        <w:pStyle w:val="ListParagraph"/>
        <w:numPr>
          <w:ilvl w:val="0"/>
          <w:numId w:val="2"/>
        </w:numPr>
        <w:spacing w:after="0" w:line="288" w:lineRule="auto"/>
        <w:contextualSpacing w:val="0"/>
      </w:pPr>
      <w:r>
        <w:t>On Facebook, invite friends to attend events, share our posts</w:t>
      </w:r>
      <w:r w:rsidR="00426494">
        <w:t xml:space="preserve"> to your page or </w:t>
      </w:r>
      <w:r>
        <w:t>community group page</w:t>
      </w:r>
    </w:p>
    <w:p w:rsidR="00173987" w:rsidRDefault="00FE2E97" w:rsidP="00BE10B8">
      <w:pPr>
        <w:pStyle w:val="NoSpacing"/>
      </w:pPr>
      <w:r>
        <w:t>Forward events</w:t>
      </w:r>
      <w:r w:rsidR="00426494">
        <w:t xml:space="preserve"> and solarize emails</w:t>
      </w:r>
      <w:r w:rsidR="00173987">
        <w:t xml:space="preserve"> to your email list </w:t>
      </w:r>
    </w:p>
    <w:p w:rsidR="00FF79FE" w:rsidRDefault="00987006" w:rsidP="00BE10B8">
      <w:pPr>
        <w:pStyle w:val="NoSpacing"/>
      </w:pPr>
      <w:r>
        <w:t xml:space="preserve">Invite friends and colleagues to </w:t>
      </w:r>
      <w:r w:rsidR="00FE2E97">
        <w:t>attend events, become a volunteer,</w:t>
      </w:r>
      <w:r w:rsidR="00644ABF">
        <w:t xml:space="preserve"> or become a cosponsor</w:t>
      </w:r>
    </w:p>
    <w:p w:rsidR="00BE10B8" w:rsidRPr="00BE10B8" w:rsidRDefault="00BE10B8" w:rsidP="00BE10B8">
      <w:pPr>
        <w:pStyle w:val="Heading2"/>
        <w:spacing w:line="120" w:lineRule="auto"/>
      </w:pPr>
    </w:p>
    <w:p w:rsidR="00FF79FE" w:rsidRPr="00BE10B8" w:rsidRDefault="00FF79FE" w:rsidP="00BE10B8">
      <w:pPr>
        <w:pStyle w:val="Heading2"/>
      </w:pPr>
      <w:r w:rsidRPr="00BE10B8">
        <w:t xml:space="preserve">Educate: </w:t>
      </w:r>
    </w:p>
    <w:p w:rsidR="00FF79FE" w:rsidRPr="00FF79FE" w:rsidRDefault="00FF79FE" w:rsidP="00BE10B8">
      <w:pPr>
        <w:pStyle w:val="NoSpacing"/>
      </w:pPr>
      <w:r>
        <w:t xml:space="preserve">Host a Lunch and Learn, workshop or solar fair! </w:t>
      </w:r>
    </w:p>
    <w:p w:rsidR="00FE2E97" w:rsidRDefault="00FE2E97" w:rsidP="009966E0">
      <w:pPr>
        <w:pStyle w:val="ListParagraph"/>
        <w:spacing w:after="0" w:line="120" w:lineRule="auto"/>
        <w:ind w:left="360"/>
        <w:contextualSpacing w:val="0"/>
      </w:pPr>
    </w:p>
    <w:p w:rsidR="00D45BF1" w:rsidRPr="009966E0" w:rsidRDefault="00D45BF1" w:rsidP="009966E0">
      <w:pPr>
        <w:pStyle w:val="ListParagraph"/>
        <w:spacing w:after="0" w:line="288" w:lineRule="auto"/>
        <w:ind w:left="0"/>
        <w:contextualSpacing w:val="0"/>
        <w:rPr>
          <w:b/>
        </w:rPr>
      </w:pPr>
      <w:r w:rsidRPr="009966E0">
        <w:rPr>
          <w:b/>
        </w:rPr>
        <w:t>If there are other ways that you would like to assist our campaign, and help spread the word on renewable energy in our region, please let us know here!</w:t>
      </w:r>
    </w:p>
    <w:p w:rsidR="00426494" w:rsidRDefault="00426494" w:rsidP="009966E0">
      <w:pPr>
        <w:pStyle w:val="ListParagraph"/>
        <w:spacing w:after="0" w:line="288" w:lineRule="auto"/>
        <w:ind w:left="0"/>
        <w:contextualSpacing w:val="0"/>
      </w:pPr>
    </w:p>
    <w:p w:rsidR="00426494" w:rsidRDefault="00426494" w:rsidP="009966E0">
      <w:pPr>
        <w:pStyle w:val="ListParagraph"/>
        <w:spacing w:after="0" w:line="288" w:lineRule="auto"/>
        <w:ind w:left="0"/>
        <w:contextualSpacing w:val="0"/>
      </w:pPr>
    </w:p>
    <w:p w:rsidR="00FE2E97" w:rsidRDefault="00FE2E97" w:rsidP="00D45BF1">
      <w:pPr>
        <w:spacing w:after="0" w:line="480" w:lineRule="auto"/>
      </w:pPr>
      <w:bookmarkStart w:id="0" w:name="_GoBack"/>
      <w:bookmarkEnd w:id="0"/>
    </w:p>
    <w:p w:rsidR="00D45BF1" w:rsidRDefault="00D45BF1" w:rsidP="00D45BF1">
      <w:pPr>
        <w:spacing w:after="0" w:line="480" w:lineRule="auto"/>
      </w:pPr>
      <w:r>
        <w:t>Signature_______________________________________________________ Date: _____________________</w:t>
      </w:r>
    </w:p>
    <w:p w:rsidR="00D45BF1" w:rsidRDefault="00D45BF1" w:rsidP="00D45BF1">
      <w:pPr>
        <w:spacing w:after="0" w:line="240" w:lineRule="auto"/>
        <w:contextualSpacing/>
      </w:pPr>
      <w:r>
        <w:t xml:space="preserve">Please return form to SolarizeCNY, c/o the Central New York Regional Planning and Development Board, </w:t>
      </w:r>
    </w:p>
    <w:p w:rsidR="00D45BF1" w:rsidRDefault="00D45BF1" w:rsidP="00D45BF1">
      <w:pPr>
        <w:spacing w:after="0" w:line="240" w:lineRule="auto"/>
        <w:contextualSpacing/>
      </w:pPr>
      <w:r>
        <w:t>126 N. Salina Street, Suite 200, Syracuse, NY 13202. Checks can be made out to the Central New York Regional Planning and Development Board</w:t>
      </w:r>
    </w:p>
    <w:sectPr w:rsidR="00D45BF1" w:rsidSect="00D45BF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BF1" w:rsidRDefault="00D45BF1" w:rsidP="00D45BF1">
      <w:pPr>
        <w:spacing w:after="0" w:line="240" w:lineRule="auto"/>
      </w:pPr>
      <w:r>
        <w:separator/>
      </w:r>
    </w:p>
  </w:endnote>
  <w:endnote w:type="continuationSeparator" w:id="0">
    <w:p w:rsidR="00D45BF1" w:rsidRDefault="00D45BF1" w:rsidP="00D4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BF1" w:rsidRDefault="00D45BF1" w:rsidP="00D45BF1">
      <w:pPr>
        <w:spacing w:after="0" w:line="240" w:lineRule="auto"/>
      </w:pPr>
      <w:r>
        <w:separator/>
      </w:r>
    </w:p>
  </w:footnote>
  <w:footnote w:type="continuationSeparator" w:id="0">
    <w:p w:rsidR="00D45BF1" w:rsidRDefault="00D45BF1" w:rsidP="00D45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14F8B"/>
    <w:multiLevelType w:val="hybridMultilevel"/>
    <w:tmpl w:val="45460798"/>
    <w:lvl w:ilvl="0" w:tplc="4DCCFB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EF2FD2"/>
    <w:multiLevelType w:val="hybridMultilevel"/>
    <w:tmpl w:val="3FECD2CE"/>
    <w:lvl w:ilvl="0" w:tplc="844E046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F6"/>
    <w:rsid w:val="00173987"/>
    <w:rsid w:val="001E5AF6"/>
    <w:rsid w:val="002723E8"/>
    <w:rsid w:val="0038090F"/>
    <w:rsid w:val="003C0471"/>
    <w:rsid w:val="00426494"/>
    <w:rsid w:val="00546FFD"/>
    <w:rsid w:val="00616F64"/>
    <w:rsid w:val="00644ABF"/>
    <w:rsid w:val="00742DA7"/>
    <w:rsid w:val="00791DCF"/>
    <w:rsid w:val="007E4B0F"/>
    <w:rsid w:val="00831C11"/>
    <w:rsid w:val="008451FC"/>
    <w:rsid w:val="0093285C"/>
    <w:rsid w:val="00987006"/>
    <w:rsid w:val="009966E0"/>
    <w:rsid w:val="009D61E0"/>
    <w:rsid w:val="00A552E5"/>
    <w:rsid w:val="00A86026"/>
    <w:rsid w:val="00AC1B65"/>
    <w:rsid w:val="00AF3EA1"/>
    <w:rsid w:val="00BE10B8"/>
    <w:rsid w:val="00C32145"/>
    <w:rsid w:val="00D45BF1"/>
    <w:rsid w:val="00E6249F"/>
    <w:rsid w:val="00E72986"/>
    <w:rsid w:val="00F2425C"/>
    <w:rsid w:val="00F476D5"/>
    <w:rsid w:val="00FE2E97"/>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FC5F"/>
  <w15:chartTrackingRefBased/>
  <w15:docId w15:val="{0EC3EEC0-A3B2-4189-B71D-DFDF3A17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79FE"/>
    <w:rPr>
      <w:color w:val="044458" w:themeColor="accent6" w:themeShade="80"/>
      <w:sz w:val="24"/>
    </w:rPr>
  </w:style>
  <w:style w:type="paragraph" w:styleId="Heading1">
    <w:name w:val="heading 1"/>
    <w:basedOn w:val="Normal"/>
    <w:next w:val="Normal"/>
    <w:link w:val="Heading1Char"/>
    <w:uiPriority w:val="9"/>
    <w:qFormat/>
    <w:rsid w:val="00FF79FE"/>
    <w:pPr>
      <w:keepNext/>
      <w:keepLines/>
      <w:spacing w:after="0" w:line="240" w:lineRule="auto"/>
      <w:jc w:val="center"/>
      <w:outlineLvl w:val="0"/>
    </w:pPr>
    <w:rPr>
      <w:rFonts w:asciiTheme="majorHAnsi" w:eastAsiaTheme="majorEastAsia" w:hAnsiTheme="majorHAnsi" w:cstheme="majorBidi"/>
      <w:color w:val="668926" w:themeColor="accent2" w:themeShade="BF"/>
      <w:sz w:val="52"/>
      <w:szCs w:val="52"/>
    </w:rPr>
  </w:style>
  <w:style w:type="paragraph" w:styleId="Heading2">
    <w:name w:val="heading 2"/>
    <w:basedOn w:val="Normal"/>
    <w:next w:val="Normal"/>
    <w:link w:val="Heading2Char"/>
    <w:uiPriority w:val="9"/>
    <w:unhideWhenUsed/>
    <w:qFormat/>
    <w:rsid w:val="00FF79FE"/>
    <w:pPr>
      <w:spacing w:after="0"/>
      <w:outlineLvl w:val="1"/>
    </w:pPr>
    <w:rPr>
      <w:b/>
    </w:rPr>
  </w:style>
  <w:style w:type="paragraph" w:styleId="Heading3">
    <w:name w:val="heading 3"/>
    <w:basedOn w:val="Normal"/>
    <w:next w:val="Normal"/>
    <w:link w:val="Heading3Char"/>
    <w:uiPriority w:val="9"/>
    <w:semiHidden/>
    <w:unhideWhenUsed/>
    <w:qFormat/>
    <w:rsid w:val="00FF79FE"/>
    <w:pPr>
      <w:keepNext/>
      <w:keepLines/>
      <w:spacing w:before="160" w:after="0" w:line="240" w:lineRule="auto"/>
      <w:outlineLvl w:val="2"/>
    </w:pPr>
    <w:rPr>
      <w:rFonts w:asciiTheme="majorHAnsi" w:eastAsiaTheme="majorEastAsia" w:hAnsiTheme="majorHAnsi" w:cstheme="majorBidi"/>
      <w:color w:val="auto"/>
      <w:sz w:val="32"/>
      <w:szCs w:val="32"/>
    </w:rPr>
  </w:style>
  <w:style w:type="paragraph" w:styleId="Heading4">
    <w:name w:val="heading 4"/>
    <w:basedOn w:val="Normal"/>
    <w:next w:val="Normal"/>
    <w:link w:val="Heading4Char"/>
    <w:uiPriority w:val="9"/>
    <w:semiHidden/>
    <w:unhideWhenUsed/>
    <w:qFormat/>
    <w:rsid w:val="00FF79FE"/>
    <w:pPr>
      <w:keepNext/>
      <w:keepLines/>
      <w:spacing w:before="80" w:after="0"/>
      <w:outlineLvl w:val="3"/>
    </w:pPr>
    <w:rPr>
      <w:rFonts w:asciiTheme="majorHAnsi" w:eastAsiaTheme="majorEastAsia" w:hAnsiTheme="majorHAnsi" w:cstheme="majorBidi"/>
      <w:i/>
      <w:iCs/>
      <w:color w:val="auto"/>
      <w:sz w:val="30"/>
      <w:szCs w:val="30"/>
    </w:rPr>
  </w:style>
  <w:style w:type="paragraph" w:styleId="Heading5">
    <w:name w:val="heading 5"/>
    <w:basedOn w:val="Normal"/>
    <w:next w:val="Normal"/>
    <w:link w:val="Heading5Char"/>
    <w:uiPriority w:val="9"/>
    <w:semiHidden/>
    <w:unhideWhenUsed/>
    <w:qFormat/>
    <w:rsid w:val="00FF79FE"/>
    <w:pPr>
      <w:keepNext/>
      <w:keepLines/>
      <w:spacing w:before="40" w:after="0"/>
      <w:outlineLvl w:val="4"/>
    </w:pPr>
    <w:rPr>
      <w:rFonts w:asciiTheme="majorHAnsi" w:eastAsiaTheme="majorEastAsia" w:hAnsiTheme="majorHAnsi" w:cstheme="majorBidi"/>
      <w:color w:val="auto"/>
      <w:sz w:val="28"/>
      <w:szCs w:val="28"/>
    </w:rPr>
  </w:style>
  <w:style w:type="paragraph" w:styleId="Heading6">
    <w:name w:val="heading 6"/>
    <w:basedOn w:val="Normal"/>
    <w:next w:val="Normal"/>
    <w:link w:val="Heading6Char"/>
    <w:uiPriority w:val="9"/>
    <w:semiHidden/>
    <w:unhideWhenUsed/>
    <w:qFormat/>
    <w:rsid w:val="00FF79FE"/>
    <w:pPr>
      <w:keepNext/>
      <w:keepLines/>
      <w:spacing w:before="40" w:after="0"/>
      <w:outlineLvl w:val="5"/>
    </w:pPr>
    <w:rPr>
      <w:rFonts w:asciiTheme="majorHAnsi" w:eastAsiaTheme="majorEastAsia" w:hAnsiTheme="majorHAnsi" w:cstheme="majorBidi"/>
      <w:i/>
      <w:iCs/>
      <w:color w:val="auto"/>
      <w:sz w:val="26"/>
      <w:szCs w:val="26"/>
    </w:rPr>
  </w:style>
  <w:style w:type="paragraph" w:styleId="Heading7">
    <w:name w:val="heading 7"/>
    <w:basedOn w:val="Normal"/>
    <w:next w:val="Normal"/>
    <w:link w:val="Heading7Char"/>
    <w:uiPriority w:val="9"/>
    <w:semiHidden/>
    <w:unhideWhenUsed/>
    <w:qFormat/>
    <w:rsid w:val="00FF79FE"/>
    <w:pPr>
      <w:keepNext/>
      <w:keepLines/>
      <w:spacing w:before="40" w:after="0"/>
      <w:outlineLvl w:val="6"/>
    </w:pPr>
    <w:rPr>
      <w:rFonts w:asciiTheme="majorHAnsi" w:eastAsiaTheme="majorEastAsia" w:hAnsiTheme="majorHAnsi" w:cstheme="majorBidi"/>
      <w:color w:val="auto"/>
      <w:szCs w:val="24"/>
    </w:rPr>
  </w:style>
  <w:style w:type="paragraph" w:styleId="Heading8">
    <w:name w:val="heading 8"/>
    <w:basedOn w:val="Normal"/>
    <w:next w:val="Normal"/>
    <w:link w:val="Heading8Char"/>
    <w:uiPriority w:val="9"/>
    <w:semiHidden/>
    <w:unhideWhenUsed/>
    <w:qFormat/>
    <w:rsid w:val="00FF79FE"/>
    <w:pPr>
      <w:keepNext/>
      <w:keepLines/>
      <w:spacing w:before="40" w:after="0"/>
      <w:outlineLvl w:val="7"/>
    </w:pPr>
    <w:rPr>
      <w:rFonts w:asciiTheme="majorHAnsi" w:eastAsiaTheme="majorEastAsia" w:hAnsiTheme="majorHAnsi" w:cstheme="majorBidi"/>
      <w:i/>
      <w:iCs/>
      <w:color w:val="auto"/>
      <w:sz w:val="22"/>
      <w:szCs w:val="22"/>
    </w:rPr>
  </w:style>
  <w:style w:type="paragraph" w:styleId="Heading9">
    <w:name w:val="heading 9"/>
    <w:basedOn w:val="Normal"/>
    <w:next w:val="Normal"/>
    <w:link w:val="Heading9Char"/>
    <w:uiPriority w:val="9"/>
    <w:semiHidden/>
    <w:unhideWhenUsed/>
    <w:qFormat/>
    <w:rsid w:val="00FF79FE"/>
    <w:pPr>
      <w:keepNext/>
      <w:keepLines/>
      <w:spacing w:before="40" w:after="0"/>
      <w:outlineLvl w:val="8"/>
    </w:pPr>
    <w:rPr>
      <w:b/>
      <w:bCs/>
      <w:i/>
      <w:iCs/>
      <w:color w:val="auto"/>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9FE"/>
    <w:rPr>
      <w:rFonts w:asciiTheme="majorHAnsi" w:eastAsiaTheme="majorEastAsia" w:hAnsiTheme="majorHAnsi" w:cstheme="majorBidi"/>
      <w:color w:val="668926" w:themeColor="accent2" w:themeShade="BF"/>
      <w:sz w:val="52"/>
      <w:szCs w:val="52"/>
    </w:rPr>
  </w:style>
  <w:style w:type="paragraph" w:styleId="Title">
    <w:name w:val="Title"/>
    <w:basedOn w:val="Normal"/>
    <w:next w:val="Normal"/>
    <w:link w:val="TitleChar"/>
    <w:uiPriority w:val="10"/>
    <w:qFormat/>
    <w:rsid w:val="00FF79FE"/>
    <w:pPr>
      <w:pBdr>
        <w:top w:val="single" w:sz="6" w:space="8" w:color="C0CF3A" w:themeColor="accent3"/>
        <w:bottom w:val="single" w:sz="6" w:space="8" w:color="C0CF3A" w:themeColor="accent3"/>
      </w:pBdr>
      <w:spacing w:after="120" w:line="240" w:lineRule="auto"/>
      <w:contextualSpacing/>
      <w:jc w:val="center"/>
    </w:pPr>
    <w:rPr>
      <w:rFonts w:asciiTheme="majorHAnsi" w:eastAsiaTheme="majorEastAsia" w:hAnsiTheme="majorHAnsi" w:cstheme="majorBidi"/>
      <w:caps/>
      <w:color w:val="455F51" w:themeColor="text2"/>
      <w:spacing w:val="30"/>
      <w:sz w:val="72"/>
      <w:szCs w:val="72"/>
    </w:rPr>
  </w:style>
  <w:style w:type="character" w:customStyle="1" w:styleId="TitleChar">
    <w:name w:val="Title Char"/>
    <w:basedOn w:val="DefaultParagraphFont"/>
    <w:link w:val="Title"/>
    <w:uiPriority w:val="10"/>
    <w:rsid w:val="00FF79FE"/>
    <w:rPr>
      <w:rFonts w:asciiTheme="majorHAnsi" w:eastAsiaTheme="majorEastAsia" w:hAnsiTheme="majorHAnsi" w:cstheme="majorBidi"/>
      <w:caps/>
      <w:color w:val="455F51" w:themeColor="text2"/>
      <w:spacing w:val="30"/>
      <w:sz w:val="72"/>
      <w:szCs w:val="72"/>
    </w:rPr>
  </w:style>
  <w:style w:type="character" w:customStyle="1" w:styleId="Heading2Char">
    <w:name w:val="Heading 2 Char"/>
    <w:basedOn w:val="DefaultParagraphFont"/>
    <w:link w:val="Heading2"/>
    <w:uiPriority w:val="9"/>
    <w:rsid w:val="00FF79FE"/>
    <w:rPr>
      <w:b/>
      <w:color w:val="044458" w:themeColor="accent6" w:themeShade="80"/>
      <w:sz w:val="24"/>
    </w:rPr>
  </w:style>
  <w:style w:type="character" w:customStyle="1" w:styleId="Heading3Char">
    <w:name w:val="Heading 3 Char"/>
    <w:basedOn w:val="DefaultParagraphFont"/>
    <w:link w:val="Heading3"/>
    <w:uiPriority w:val="9"/>
    <w:semiHidden/>
    <w:rsid w:val="00FF79F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F79F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F79F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F79F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F79F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F79F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F79FE"/>
    <w:rPr>
      <w:b/>
      <w:bCs/>
      <w:i/>
      <w:iCs/>
    </w:rPr>
  </w:style>
  <w:style w:type="paragraph" w:styleId="Caption">
    <w:name w:val="caption"/>
    <w:basedOn w:val="Normal"/>
    <w:next w:val="Normal"/>
    <w:uiPriority w:val="35"/>
    <w:semiHidden/>
    <w:unhideWhenUsed/>
    <w:qFormat/>
    <w:rsid w:val="00FF79F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FF79FE"/>
    <w:pPr>
      <w:numPr>
        <w:ilvl w:val="1"/>
      </w:numPr>
      <w:spacing w:after="240"/>
      <w:jc w:val="center"/>
    </w:pPr>
    <w:rPr>
      <w:caps/>
      <w:color w:val="455F51" w:themeColor="text2"/>
      <w:sz w:val="28"/>
      <w:szCs w:val="28"/>
    </w:rPr>
  </w:style>
  <w:style w:type="character" w:customStyle="1" w:styleId="SubtitleChar">
    <w:name w:val="Subtitle Char"/>
    <w:basedOn w:val="DefaultParagraphFont"/>
    <w:link w:val="Subtitle"/>
    <w:uiPriority w:val="11"/>
    <w:rsid w:val="00FF79FE"/>
    <w:rPr>
      <w:caps/>
      <w:color w:val="455F51" w:themeColor="text2"/>
      <w:sz w:val="28"/>
      <w:szCs w:val="28"/>
    </w:rPr>
  </w:style>
  <w:style w:type="character" w:styleId="Strong">
    <w:name w:val="Strong"/>
    <w:basedOn w:val="DefaultParagraphFont"/>
    <w:uiPriority w:val="22"/>
    <w:qFormat/>
    <w:rsid w:val="00FF79FE"/>
    <w:rPr>
      <w:b/>
      <w:bCs/>
    </w:rPr>
  </w:style>
  <w:style w:type="character" w:styleId="Emphasis">
    <w:name w:val="Emphasis"/>
    <w:basedOn w:val="DefaultParagraphFont"/>
    <w:uiPriority w:val="20"/>
    <w:qFormat/>
    <w:rsid w:val="00FF79FE"/>
    <w:rPr>
      <w:i/>
      <w:iCs/>
      <w:color w:val="000000" w:themeColor="text1"/>
    </w:rPr>
  </w:style>
  <w:style w:type="paragraph" w:styleId="NoSpacing">
    <w:name w:val="No Spacing"/>
    <w:aliases w:val="List1"/>
    <w:basedOn w:val="ListParagraph"/>
    <w:link w:val="NoSpacingChar"/>
    <w:uiPriority w:val="1"/>
    <w:qFormat/>
    <w:rsid w:val="00FF79FE"/>
    <w:pPr>
      <w:numPr>
        <w:numId w:val="2"/>
      </w:numPr>
      <w:spacing w:after="0"/>
      <w:contextualSpacing w:val="0"/>
    </w:pPr>
  </w:style>
  <w:style w:type="paragraph" w:styleId="Quote">
    <w:name w:val="Quote"/>
    <w:basedOn w:val="Normal"/>
    <w:next w:val="Normal"/>
    <w:link w:val="QuoteChar"/>
    <w:uiPriority w:val="29"/>
    <w:qFormat/>
    <w:rsid w:val="00FF79FE"/>
    <w:pPr>
      <w:spacing w:before="160"/>
      <w:ind w:left="720" w:right="720"/>
      <w:jc w:val="center"/>
    </w:pPr>
    <w:rPr>
      <w:i/>
      <w:iCs/>
      <w:color w:val="939F27" w:themeColor="accent3" w:themeShade="BF"/>
      <w:szCs w:val="24"/>
    </w:rPr>
  </w:style>
  <w:style w:type="character" w:customStyle="1" w:styleId="QuoteChar">
    <w:name w:val="Quote Char"/>
    <w:basedOn w:val="DefaultParagraphFont"/>
    <w:link w:val="Quote"/>
    <w:uiPriority w:val="29"/>
    <w:rsid w:val="00FF79FE"/>
    <w:rPr>
      <w:i/>
      <w:iCs/>
      <w:color w:val="939F27" w:themeColor="accent3" w:themeShade="BF"/>
      <w:sz w:val="24"/>
      <w:szCs w:val="24"/>
    </w:rPr>
  </w:style>
  <w:style w:type="paragraph" w:styleId="IntenseQuote">
    <w:name w:val="Intense Quote"/>
    <w:basedOn w:val="Normal"/>
    <w:next w:val="Normal"/>
    <w:link w:val="IntenseQuoteChar"/>
    <w:uiPriority w:val="30"/>
    <w:qFormat/>
    <w:rsid w:val="00FF79FE"/>
    <w:pPr>
      <w:spacing w:before="160" w:line="276" w:lineRule="auto"/>
      <w:ind w:left="936" w:right="936"/>
      <w:jc w:val="center"/>
    </w:pPr>
    <w:rPr>
      <w:rFonts w:asciiTheme="majorHAnsi" w:eastAsiaTheme="majorEastAsia" w:hAnsiTheme="majorHAnsi" w:cstheme="majorBidi"/>
      <w:caps/>
      <w:color w:val="3E762A" w:themeColor="accent1" w:themeShade="BF"/>
      <w:sz w:val="28"/>
      <w:szCs w:val="28"/>
    </w:rPr>
  </w:style>
  <w:style w:type="character" w:customStyle="1" w:styleId="IntenseQuoteChar">
    <w:name w:val="Intense Quote Char"/>
    <w:basedOn w:val="DefaultParagraphFont"/>
    <w:link w:val="IntenseQuote"/>
    <w:uiPriority w:val="30"/>
    <w:rsid w:val="00FF79FE"/>
    <w:rPr>
      <w:rFonts w:asciiTheme="majorHAnsi" w:eastAsiaTheme="majorEastAsia" w:hAnsiTheme="majorHAnsi" w:cstheme="majorBidi"/>
      <w:caps/>
      <w:color w:val="3E762A" w:themeColor="accent1" w:themeShade="BF"/>
      <w:sz w:val="28"/>
      <w:szCs w:val="28"/>
    </w:rPr>
  </w:style>
  <w:style w:type="character" w:styleId="SubtleEmphasis">
    <w:name w:val="Subtle Emphasis"/>
    <w:basedOn w:val="DefaultParagraphFont"/>
    <w:uiPriority w:val="19"/>
    <w:qFormat/>
    <w:rsid w:val="00FF79FE"/>
    <w:rPr>
      <w:i/>
      <w:iCs/>
      <w:color w:val="595959" w:themeColor="text1" w:themeTint="A6"/>
    </w:rPr>
  </w:style>
  <w:style w:type="character" w:styleId="IntenseEmphasis">
    <w:name w:val="Intense Emphasis"/>
    <w:basedOn w:val="DefaultParagraphFont"/>
    <w:uiPriority w:val="21"/>
    <w:qFormat/>
    <w:rsid w:val="00FF79FE"/>
    <w:rPr>
      <w:b/>
      <w:bCs/>
      <w:i/>
      <w:iCs/>
      <w:color w:val="auto"/>
    </w:rPr>
  </w:style>
  <w:style w:type="character" w:styleId="SubtleReference">
    <w:name w:val="Subtle Reference"/>
    <w:basedOn w:val="DefaultParagraphFont"/>
    <w:uiPriority w:val="31"/>
    <w:qFormat/>
    <w:rsid w:val="00FF79F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F79FE"/>
    <w:rPr>
      <w:b/>
      <w:bCs/>
      <w:caps w:val="0"/>
      <w:smallCaps/>
      <w:color w:val="auto"/>
      <w:spacing w:val="0"/>
      <w:u w:val="single"/>
    </w:rPr>
  </w:style>
  <w:style w:type="character" w:styleId="BookTitle">
    <w:name w:val="Book Title"/>
    <w:basedOn w:val="DefaultParagraphFont"/>
    <w:uiPriority w:val="33"/>
    <w:qFormat/>
    <w:rsid w:val="00FF79FE"/>
    <w:rPr>
      <w:b/>
      <w:bCs/>
      <w:caps w:val="0"/>
      <w:smallCaps/>
      <w:spacing w:val="0"/>
    </w:rPr>
  </w:style>
  <w:style w:type="paragraph" w:styleId="TOCHeading">
    <w:name w:val="TOC Heading"/>
    <w:basedOn w:val="Heading1"/>
    <w:next w:val="Normal"/>
    <w:uiPriority w:val="39"/>
    <w:semiHidden/>
    <w:unhideWhenUsed/>
    <w:qFormat/>
    <w:rsid w:val="00FF79FE"/>
    <w:pPr>
      <w:outlineLvl w:val="9"/>
    </w:pPr>
  </w:style>
  <w:style w:type="character" w:customStyle="1" w:styleId="NoSpacingChar">
    <w:name w:val="No Spacing Char"/>
    <w:aliases w:val="List1 Char"/>
    <w:basedOn w:val="DefaultParagraphFont"/>
    <w:link w:val="NoSpacing"/>
    <w:uiPriority w:val="1"/>
    <w:rsid w:val="00FF79FE"/>
    <w:rPr>
      <w:color w:val="044458" w:themeColor="accent6" w:themeShade="80"/>
      <w:sz w:val="24"/>
    </w:rPr>
  </w:style>
  <w:style w:type="paragraph" w:styleId="ListParagraph">
    <w:name w:val="List Paragraph"/>
    <w:basedOn w:val="Normal"/>
    <w:uiPriority w:val="34"/>
    <w:qFormat/>
    <w:rsid w:val="00FF79FE"/>
    <w:pPr>
      <w:ind w:left="720"/>
      <w:contextualSpacing/>
    </w:pPr>
  </w:style>
  <w:style w:type="character" w:styleId="Hyperlink">
    <w:name w:val="Hyperlink"/>
    <w:basedOn w:val="DefaultParagraphFont"/>
    <w:uiPriority w:val="99"/>
    <w:unhideWhenUsed/>
    <w:rsid w:val="00AC1B65"/>
    <w:rPr>
      <w:color w:val="6B9F25" w:themeColor="hyperlink"/>
      <w:u w:val="single"/>
    </w:rPr>
  </w:style>
  <w:style w:type="paragraph" w:styleId="Header">
    <w:name w:val="header"/>
    <w:basedOn w:val="Normal"/>
    <w:link w:val="HeaderChar"/>
    <w:uiPriority w:val="99"/>
    <w:unhideWhenUsed/>
    <w:rsid w:val="00D45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BF1"/>
    <w:rPr>
      <w:color w:val="044458" w:themeColor="accent6" w:themeShade="80"/>
      <w:sz w:val="24"/>
    </w:rPr>
  </w:style>
  <w:style w:type="paragraph" w:styleId="Footer">
    <w:name w:val="footer"/>
    <w:basedOn w:val="Normal"/>
    <w:link w:val="FooterChar"/>
    <w:uiPriority w:val="99"/>
    <w:unhideWhenUsed/>
    <w:rsid w:val="00D45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BF1"/>
    <w:rPr>
      <w:color w:val="044458" w:themeColor="accent6"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kriesel@cnyrpdb.org"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69FC-E3B4-42E1-9BAD-B73D8A24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Kriesel</dc:creator>
  <cp:keywords/>
  <dc:description/>
  <cp:lastModifiedBy>Katelyn Kriesel</cp:lastModifiedBy>
  <cp:revision>10</cp:revision>
  <dcterms:created xsi:type="dcterms:W3CDTF">2016-10-31T17:03:00Z</dcterms:created>
  <dcterms:modified xsi:type="dcterms:W3CDTF">2016-11-02T14:23:00Z</dcterms:modified>
</cp:coreProperties>
</file>